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65B11270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</w:t>
      </w:r>
      <w:r w:rsidR="00C9033C">
        <w:rPr>
          <w:rFonts w:ascii="Times New Roman" w:hAnsi="Times New Roman" w:cs="Times New Roman"/>
        </w:rPr>
        <w:t>Stefania Confezioni</w:t>
      </w:r>
      <w:r w:rsidR="00393721">
        <w:rPr>
          <w:rFonts w:ascii="Times New Roman" w:hAnsi="Times New Roman" w:cs="Times New Roman"/>
        </w:rPr>
        <w:t xml:space="preserve"> </w:t>
      </w:r>
      <w:proofErr w:type="spellStart"/>
      <w:r w:rsidR="00393721">
        <w:rPr>
          <w:rFonts w:ascii="Times New Roman" w:hAnsi="Times New Roman" w:cs="Times New Roman"/>
        </w:rPr>
        <w:t>srl</w:t>
      </w:r>
      <w:proofErr w:type="spellEnd"/>
      <w:r w:rsidRPr="00E10E19">
        <w:rPr>
          <w:rFonts w:ascii="Times New Roman" w:hAnsi="Times New Roman" w:cs="Times New Roman"/>
        </w:rPr>
        <w:t>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0F5FAA66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775ECD" w:rsidRPr="00775ECD">
        <w:t xml:space="preserve"> </w:t>
      </w:r>
      <w:r w:rsidR="00C9033C" w:rsidRPr="00C9033C">
        <w:t>01331250439</w:t>
      </w:r>
      <w:r w:rsidRPr="00E10E19">
        <w:rPr>
          <w:rFonts w:ascii="Times New Roman" w:hAnsi="Times New Roman" w:cs="Times New Roman"/>
        </w:rPr>
        <w:t>__________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67"/>
        <w:gridCol w:w="1318"/>
        <w:gridCol w:w="1247"/>
        <w:gridCol w:w="1974"/>
        <w:gridCol w:w="2068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0E72FB2F" w:rsidR="00E10E19" w:rsidRPr="00C9033C" w:rsidRDefault="00C903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Pr="00C9033C">
              <w:rPr>
                <w:rFonts w:ascii="Arial" w:hAnsi="Arial" w:cs="Arial"/>
              </w:rPr>
              <w:t>nv</w:t>
            </w:r>
            <w:proofErr w:type="spellEnd"/>
            <w:r w:rsidRPr="00C9033C">
              <w:rPr>
                <w:rFonts w:ascii="Arial" w:hAnsi="Arial" w:cs="Arial"/>
              </w:rPr>
              <w:t>. beni strumentali art. 1 c. 188 l. 160/2019</w:t>
            </w:r>
          </w:p>
        </w:tc>
        <w:tc>
          <w:tcPr>
            <w:tcW w:w="1185" w:type="dxa"/>
          </w:tcPr>
          <w:p w14:paraId="2CB6D24A" w14:textId="75962B60" w:rsidR="00E10E19" w:rsidRPr="007B50BE" w:rsidRDefault="007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31/12/2020</w:t>
            </w:r>
          </w:p>
        </w:tc>
        <w:tc>
          <w:tcPr>
            <w:tcW w:w="1251" w:type="dxa"/>
          </w:tcPr>
          <w:p w14:paraId="7CAE2CEF" w14:textId="4CB63B2B" w:rsidR="00E10E19" w:rsidRPr="007B50BE" w:rsidRDefault="00C90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482,28</w:t>
            </w:r>
          </w:p>
        </w:tc>
        <w:tc>
          <w:tcPr>
            <w:tcW w:w="2003" w:type="dxa"/>
          </w:tcPr>
          <w:p w14:paraId="2DCE7693" w14:textId="77777777" w:rsidR="00E10E19" w:rsidRDefault="007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  <w:p w14:paraId="40FEB4AD" w14:textId="4E55B09B" w:rsidR="00775ECD" w:rsidRPr="007B50BE" w:rsidRDefault="007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(credito d’imposta)</w:t>
            </w:r>
          </w:p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5F4EA39A" w14:textId="77777777" w:rsidR="00C9033C" w:rsidRPr="00C9033C" w:rsidRDefault="00C9033C" w:rsidP="00C9033C">
            <w:pPr>
              <w:pStyle w:val="Titolo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>
              <w:rPr>
                <w:rFonts w:ascii="Titillium Web" w:hAnsi="Titillium Web"/>
                <w:color w:val="19191A"/>
              </w:rPr>
              <w:t> </w:t>
            </w:r>
            <w:r w:rsidRPr="00C9033C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Decreto Rilancio</w:t>
            </w:r>
            <w:r w:rsidRPr="00C9033C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br/>
              <w:t>(Art.25 del decreto-legge 19 maggio 2020)</w:t>
            </w:r>
          </w:p>
          <w:p w14:paraId="13EBFB33" w14:textId="37EC7D2D" w:rsidR="00E10E19" w:rsidRPr="00775ECD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F1081D5" w14:textId="553ED88C" w:rsidR="00E10E19" w:rsidRPr="007B50BE" w:rsidRDefault="00C90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07/07/2020</w:t>
            </w:r>
          </w:p>
        </w:tc>
        <w:tc>
          <w:tcPr>
            <w:tcW w:w="1251" w:type="dxa"/>
          </w:tcPr>
          <w:p w14:paraId="1751ABF6" w14:textId="6A3571E3" w:rsidR="00E10E19" w:rsidRPr="007B50BE" w:rsidRDefault="00C90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33599,00</w:t>
            </w:r>
          </w:p>
        </w:tc>
        <w:tc>
          <w:tcPr>
            <w:tcW w:w="2003" w:type="dxa"/>
          </w:tcPr>
          <w:p w14:paraId="08078995" w14:textId="77777777" w:rsidR="00E10E19" w:rsidRDefault="00C90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  <w:p w14:paraId="333EBF34" w14:textId="635D2955" w:rsidR="00C9033C" w:rsidRPr="007B50BE" w:rsidRDefault="00C9033C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7E872AB2" w:rsidR="00E10E19" w:rsidRPr="00C9033C" w:rsidRDefault="00C9033C">
            <w:pPr>
              <w:rPr>
                <w:rFonts w:ascii="Arial" w:hAnsi="Arial" w:cs="Arial"/>
                <w:sz w:val="24"/>
                <w:szCs w:val="24"/>
              </w:rPr>
            </w:pPr>
            <w:r w:rsidRPr="00C9033C">
              <w:rPr>
                <w:rFonts w:ascii="Arial" w:hAnsi="Arial" w:cs="Arial"/>
                <w:sz w:val="24"/>
                <w:szCs w:val="24"/>
              </w:rPr>
              <w:t>G</w:t>
            </w:r>
            <w:r w:rsidRPr="00C9033C">
              <w:rPr>
                <w:rFonts w:ascii="Arial" w:hAnsi="Arial" w:cs="Arial"/>
                <w:sz w:val="24"/>
                <w:szCs w:val="24"/>
              </w:rPr>
              <w:t>li altri aiuti percepiti dalla ditta sono tutti pubblicati nel Registro aiuti di stato</w:t>
            </w:r>
          </w:p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A0DF" w14:textId="77777777" w:rsidR="004D1C9A" w:rsidRDefault="004D1C9A" w:rsidP="00A44557">
      <w:pPr>
        <w:spacing w:after="0" w:line="240" w:lineRule="auto"/>
      </w:pPr>
      <w:r>
        <w:separator/>
      </w:r>
    </w:p>
  </w:endnote>
  <w:endnote w:type="continuationSeparator" w:id="0">
    <w:p w14:paraId="09C6CFC8" w14:textId="77777777" w:rsidR="004D1C9A" w:rsidRDefault="004D1C9A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5BEC" w14:textId="77777777" w:rsidR="004D1C9A" w:rsidRDefault="004D1C9A" w:rsidP="00A44557">
      <w:pPr>
        <w:spacing w:after="0" w:line="240" w:lineRule="auto"/>
      </w:pPr>
      <w:r>
        <w:separator/>
      </w:r>
    </w:p>
  </w:footnote>
  <w:footnote w:type="continuationSeparator" w:id="0">
    <w:p w14:paraId="17041CBC" w14:textId="77777777" w:rsidR="004D1C9A" w:rsidRDefault="004D1C9A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624ED"/>
    <w:rsid w:val="00227570"/>
    <w:rsid w:val="00393721"/>
    <w:rsid w:val="003B46A5"/>
    <w:rsid w:val="004635DF"/>
    <w:rsid w:val="00487A09"/>
    <w:rsid w:val="004D1C9A"/>
    <w:rsid w:val="004F07FA"/>
    <w:rsid w:val="005D0B7F"/>
    <w:rsid w:val="0075356C"/>
    <w:rsid w:val="00775ECD"/>
    <w:rsid w:val="007B50BE"/>
    <w:rsid w:val="008B4388"/>
    <w:rsid w:val="009B6BAD"/>
    <w:rsid w:val="00A2470E"/>
    <w:rsid w:val="00A44557"/>
    <w:rsid w:val="00B37149"/>
    <w:rsid w:val="00B5683B"/>
    <w:rsid w:val="00BD718E"/>
    <w:rsid w:val="00C9033C"/>
    <w:rsid w:val="00E10E19"/>
    <w:rsid w:val="00F46935"/>
    <w:rsid w:val="00F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9</cp:revision>
  <dcterms:created xsi:type="dcterms:W3CDTF">2022-01-18T14:57:00Z</dcterms:created>
  <dcterms:modified xsi:type="dcterms:W3CDTF">2022-01-18T16:12:00Z</dcterms:modified>
</cp:coreProperties>
</file>