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6937F9">
        <w:rPr>
          <w:rFonts w:ascii="Times New Roman" w:hAnsi="Times New Roman" w:cs="Times New Roman"/>
        </w:rPr>
        <w:t>MAGAZZINO DEL POPOLO SRL</w:t>
      </w:r>
      <w:r w:rsidRPr="00E10E19">
        <w:rPr>
          <w:rFonts w:ascii="Times New Roman" w:hAnsi="Times New Roman" w:cs="Times New Roman"/>
        </w:rPr>
        <w:t>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6937F9" w:rsidRPr="006937F9">
        <w:rPr>
          <w:rFonts w:ascii="Times New Roman" w:hAnsi="Times New Roman" w:cs="Times New Roman"/>
        </w:rPr>
        <w:t>02165500444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57" w:type="dxa"/>
          </w:tcPr>
          <w:p w:rsidR="00E10E19" w:rsidRDefault="00740D07">
            <w:r>
              <w:t>2021</w:t>
            </w:r>
          </w:p>
        </w:tc>
        <w:tc>
          <w:tcPr>
            <w:tcW w:w="1612" w:type="dxa"/>
          </w:tcPr>
          <w:p w:rsidR="00E10E19" w:rsidRDefault="006937F9">
            <w:r>
              <w:t>Euro 1103</w:t>
            </w:r>
            <w:r w:rsidR="00740D07">
              <w:t xml:space="preserve"> usato tutto nel 2021 ma domanda fatta nel 2020</w:t>
            </w:r>
          </w:p>
        </w:tc>
        <w:tc>
          <w:tcPr>
            <w:tcW w:w="1918" w:type="dxa"/>
          </w:tcPr>
          <w:p w:rsidR="00E10E19" w:rsidRDefault="00A3474D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740D07" w:rsidTr="00425479">
        <w:trPr>
          <w:trHeight w:val="851"/>
          <w:jc w:val="center"/>
        </w:trPr>
        <w:tc>
          <w:tcPr>
            <w:tcW w:w="2782" w:type="dxa"/>
          </w:tcPr>
          <w:p w:rsidR="00740D07" w:rsidRDefault="00740D07" w:rsidP="006937F9">
            <w:r>
              <w:t>Credito imposta sanificazione</w:t>
            </w:r>
          </w:p>
        </w:tc>
        <w:tc>
          <w:tcPr>
            <w:tcW w:w="1157" w:type="dxa"/>
          </w:tcPr>
          <w:p w:rsidR="00740D07" w:rsidRDefault="00740D07">
            <w:r>
              <w:t>2020</w:t>
            </w:r>
          </w:p>
        </w:tc>
        <w:tc>
          <w:tcPr>
            <w:tcW w:w="1612" w:type="dxa"/>
          </w:tcPr>
          <w:p w:rsidR="00740D07" w:rsidRDefault="00740D07" w:rsidP="006937F9">
            <w:r>
              <w:t>Euro 927 di cui usato nel 2020 307</w:t>
            </w:r>
          </w:p>
        </w:tc>
        <w:tc>
          <w:tcPr>
            <w:tcW w:w="1918" w:type="dxa"/>
          </w:tcPr>
          <w:p w:rsidR="00740D07" w:rsidRDefault="00740D07">
            <w:r>
              <w:t>Agenzia entrate</w:t>
            </w:r>
          </w:p>
        </w:tc>
        <w:tc>
          <w:tcPr>
            <w:tcW w:w="2005" w:type="dxa"/>
          </w:tcPr>
          <w:p w:rsidR="00740D07" w:rsidRDefault="00740D07"/>
        </w:tc>
      </w:tr>
      <w:tr w:rsidR="00740D07" w:rsidTr="00425479">
        <w:trPr>
          <w:trHeight w:val="851"/>
          <w:jc w:val="center"/>
        </w:trPr>
        <w:tc>
          <w:tcPr>
            <w:tcW w:w="2782" w:type="dxa"/>
          </w:tcPr>
          <w:p w:rsidR="00740D07" w:rsidRDefault="00740D07" w:rsidP="006937F9">
            <w:r>
              <w:t>Credito imposta adeguamento tecnologico invio corrispettivi</w:t>
            </w:r>
          </w:p>
        </w:tc>
        <w:tc>
          <w:tcPr>
            <w:tcW w:w="1157" w:type="dxa"/>
          </w:tcPr>
          <w:p w:rsidR="00740D07" w:rsidRDefault="00740D07">
            <w:r>
              <w:t>2020</w:t>
            </w:r>
          </w:p>
        </w:tc>
        <w:tc>
          <w:tcPr>
            <w:tcW w:w="1612" w:type="dxa"/>
          </w:tcPr>
          <w:p w:rsidR="00740D07" w:rsidRDefault="00740D07" w:rsidP="006937F9">
            <w:r>
              <w:t>Euro 250 di cui usato 225 nel 2020</w:t>
            </w:r>
          </w:p>
        </w:tc>
        <w:tc>
          <w:tcPr>
            <w:tcW w:w="1918" w:type="dxa"/>
          </w:tcPr>
          <w:p w:rsidR="00740D07" w:rsidRDefault="00740D07">
            <w:r>
              <w:t>Agenzia entrate</w:t>
            </w:r>
          </w:p>
        </w:tc>
        <w:tc>
          <w:tcPr>
            <w:tcW w:w="2005" w:type="dxa"/>
          </w:tcPr>
          <w:p w:rsidR="00740D07" w:rsidRDefault="00740D07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 w:rsidP="006937F9">
            <w:r>
              <w:t xml:space="preserve">Credito imposta </w:t>
            </w:r>
            <w:r w:rsidR="006937F9">
              <w:t>Locazioni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DD499B" w:rsidP="006937F9">
            <w:r>
              <w:t xml:space="preserve">Euro </w:t>
            </w:r>
            <w:r w:rsidR="006937F9">
              <w:t>3240</w:t>
            </w:r>
            <w:r w:rsidR="00740D07">
              <w:t xml:space="preserve"> di cui usato nel 2020 1620 euro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15531C">
            <w:r>
              <w:t>EURO 3465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1B44DC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  <w:p w:rsidR="008442D2" w:rsidRDefault="008442D2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8442D2">
            <w:r>
              <w:t>5.000+25.000</w:t>
            </w:r>
          </w:p>
        </w:tc>
        <w:tc>
          <w:tcPr>
            <w:tcW w:w="1918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940DC0"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DL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n. 34/2020 - misure urgenti in materia di salute, sostegno al lavoro e all'economia nonché di politiche sociali connesse all'emergenza epidemiologica da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19 (GU 128 del 19/5/2020)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conv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. con modifiche in legge 17/7/2020 n. 77 (GU 180 del 18/7/2020) VERSAMENTO IRAP</w:t>
            </w:r>
          </w:p>
        </w:tc>
        <w:tc>
          <w:tcPr>
            <w:tcW w:w="1157" w:type="dxa"/>
          </w:tcPr>
          <w:p w:rsidR="00E10E19" w:rsidRDefault="00940DC0">
            <w:r>
              <w:t>2020</w:t>
            </w:r>
          </w:p>
        </w:tc>
        <w:tc>
          <w:tcPr>
            <w:tcW w:w="1612" w:type="dxa"/>
          </w:tcPr>
          <w:p w:rsidR="00E10E19" w:rsidRDefault="006937F9">
            <w:r>
              <w:t>154 euro</w:t>
            </w:r>
          </w:p>
        </w:tc>
        <w:tc>
          <w:tcPr>
            <w:tcW w:w="1918" w:type="dxa"/>
          </w:tcPr>
          <w:p w:rsidR="00E10E19" w:rsidRDefault="00940DC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Ministero dell'Economia e delle Finanze - Dipartimento delle Finanze - Direzione Rapporti fiscali europei e internazionali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6937F9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Regione Marche -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L.R.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03 giugno 2020, n. 20 - DGR n 747/2020. Misure urgenti per il sostegno delle attività produttive a seguito dell’emergenza epidemiologica COVID-19</w:t>
            </w:r>
          </w:p>
          <w:p w:rsidR="00740D07" w:rsidRDefault="00740D07" w:rsidP="00740D07">
            <w:pPr>
              <w:rPr>
                <w:rFonts w:ascii="Arial" w:hAnsi="Arial" w:cs="Arial"/>
                <w:color w:val="0A1429"/>
                <w:sz w:val="14"/>
                <w:szCs w:val="14"/>
              </w:rPr>
            </w:pPr>
            <w:r>
              <w:rPr>
                <w:rFonts w:ascii="Arial" w:hAnsi="Arial" w:cs="Arial"/>
                <w:color w:val="0A1429"/>
                <w:sz w:val="14"/>
                <w:szCs w:val="14"/>
              </w:rPr>
              <w:br/>
              <w:t xml:space="preserve">Misure per il rilancio economico da emergenza </w:t>
            </w:r>
            <w:proofErr w:type="spellStart"/>
            <w:r>
              <w:rPr>
                <w:rFonts w:ascii="Arial" w:hAnsi="Arial" w:cs="Arial"/>
                <w:color w:val="0A1429"/>
                <w:sz w:val="14"/>
                <w:szCs w:val="14"/>
              </w:rPr>
              <w:t>Covid</w:t>
            </w:r>
            <w:proofErr w:type="spellEnd"/>
            <w:r>
              <w:rPr>
                <w:rFonts w:ascii="Arial" w:hAnsi="Arial" w:cs="Arial"/>
                <w:color w:val="0A1429"/>
                <w:sz w:val="14"/>
                <w:szCs w:val="14"/>
              </w:rPr>
              <w:t xml:space="preserve"> - Contributi ad ATTIVITA` </w:t>
            </w:r>
            <w:proofErr w:type="spellStart"/>
            <w:r>
              <w:rPr>
                <w:rFonts w:ascii="Arial" w:hAnsi="Arial" w:cs="Arial"/>
                <w:color w:val="0A1429"/>
                <w:sz w:val="14"/>
                <w:szCs w:val="14"/>
              </w:rPr>
              <w:t>DI</w:t>
            </w:r>
            <w:proofErr w:type="spellEnd"/>
            <w:r>
              <w:rPr>
                <w:rFonts w:ascii="Arial" w:hAnsi="Arial" w:cs="Arial"/>
                <w:color w:val="0A1429"/>
                <w:sz w:val="14"/>
                <w:szCs w:val="14"/>
              </w:rPr>
              <w:t xml:space="preserve"> COMMERCIO (fino a 5 addetti) con SEDE FISSA</w:t>
            </w:r>
          </w:p>
          <w:p w:rsidR="00740D07" w:rsidRDefault="00740D07"/>
        </w:tc>
        <w:tc>
          <w:tcPr>
            <w:tcW w:w="1157" w:type="dxa"/>
          </w:tcPr>
          <w:p w:rsidR="00E10E19" w:rsidRDefault="006937F9">
            <w:r>
              <w:t>2020</w:t>
            </w:r>
          </w:p>
        </w:tc>
        <w:tc>
          <w:tcPr>
            <w:tcW w:w="1612" w:type="dxa"/>
          </w:tcPr>
          <w:p w:rsidR="00E10E19" w:rsidRDefault="006937F9">
            <w:r>
              <w:t>1000 euro</w:t>
            </w:r>
          </w:p>
        </w:tc>
        <w:tc>
          <w:tcPr>
            <w:tcW w:w="1918" w:type="dxa"/>
          </w:tcPr>
          <w:p w:rsidR="00E10E19" w:rsidRDefault="006937F9">
            <w:r>
              <w:t>Regione marche</w:t>
            </w:r>
          </w:p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3B46A5"/>
        </w:tc>
        <w:tc>
          <w:tcPr>
            <w:tcW w:w="1157" w:type="dxa"/>
          </w:tcPr>
          <w:p w:rsidR="003B46A5" w:rsidRDefault="003B46A5"/>
        </w:tc>
        <w:tc>
          <w:tcPr>
            <w:tcW w:w="1612" w:type="dxa"/>
          </w:tcPr>
          <w:p w:rsidR="003B46A5" w:rsidRDefault="003B46A5"/>
        </w:tc>
        <w:tc>
          <w:tcPr>
            <w:tcW w:w="1918" w:type="dxa"/>
          </w:tcPr>
          <w:p w:rsidR="003B46A5" w:rsidRDefault="003B46A5"/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08" w:rsidRDefault="00382608" w:rsidP="00A44557">
      <w:pPr>
        <w:spacing w:after="0" w:line="240" w:lineRule="auto"/>
      </w:pPr>
      <w:r>
        <w:separator/>
      </w:r>
    </w:p>
  </w:endnote>
  <w:endnote w:type="continuationSeparator" w:id="0">
    <w:p w:rsidR="00382608" w:rsidRDefault="00382608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08" w:rsidRDefault="00382608" w:rsidP="00A44557">
      <w:pPr>
        <w:spacing w:after="0" w:line="240" w:lineRule="auto"/>
      </w:pPr>
      <w:r>
        <w:separator/>
      </w:r>
    </w:p>
  </w:footnote>
  <w:footnote w:type="continuationSeparator" w:id="0">
    <w:p w:rsidR="00382608" w:rsidRDefault="00382608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5531C"/>
    <w:rsid w:val="001624ED"/>
    <w:rsid w:val="001B44DC"/>
    <w:rsid w:val="0020616E"/>
    <w:rsid w:val="00227570"/>
    <w:rsid w:val="00382608"/>
    <w:rsid w:val="003B46A5"/>
    <w:rsid w:val="00425479"/>
    <w:rsid w:val="00487A09"/>
    <w:rsid w:val="005669C3"/>
    <w:rsid w:val="006937F9"/>
    <w:rsid w:val="00731A0B"/>
    <w:rsid w:val="00740D07"/>
    <w:rsid w:val="008442D2"/>
    <w:rsid w:val="008B4388"/>
    <w:rsid w:val="008D227F"/>
    <w:rsid w:val="00940DC0"/>
    <w:rsid w:val="009B6BAD"/>
    <w:rsid w:val="00A2470E"/>
    <w:rsid w:val="00A3474D"/>
    <w:rsid w:val="00A44557"/>
    <w:rsid w:val="00B20BDF"/>
    <w:rsid w:val="00B5683B"/>
    <w:rsid w:val="00B670DC"/>
    <w:rsid w:val="00D40ED7"/>
    <w:rsid w:val="00D861C4"/>
    <w:rsid w:val="00DD499B"/>
    <w:rsid w:val="00E00634"/>
    <w:rsid w:val="00E10E19"/>
    <w:rsid w:val="00F4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3</cp:revision>
  <dcterms:created xsi:type="dcterms:W3CDTF">2021-12-29T17:20:00Z</dcterms:created>
  <dcterms:modified xsi:type="dcterms:W3CDTF">2021-12-30T04:47:00Z</dcterms:modified>
</cp:coreProperties>
</file>